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5D7DF1" w14:textId="77777777" w:rsidR="00C84C44" w:rsidRDefault="00C84C44" w:rsidP="00C84C44"/>
    <w:p w14:paraId="62B5312F" w14:textId="77777777" w:rsidR="00C84C44" w:rsidRDefault="00C84C44" w:rsidP="00C84C44">
      <w:p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PRIMARIA COMUNEI LUICA</w:t>
      </w:r>
    </w:p>
    <w:p w14:paraId="5C2CBF79" w14:textId="77777777" w:rsidR="00C84C44" w:rsidRDefault="00C84C44" w:rsidP="00C84C44">
      <w:r>
        <w:t xml:space="preserve">JUDETUL CALARASI </w:t>
      </w:r>
    </w:p>
    <w:p w14:paraId="3BBA7846" w14:textId="3C7B0F3D" w:rsidR="00C84C44" w:rsidRDefault="00C84C44" w:rsidP="00C84C44">
      <w:r>
        <w:t>Nr.</w:t>
      </w:r>
      <w:r w:rsidR="0022345D">
        <w:t>2152/20.08</w:t>
      </w:r>
      <w:r>
        <w:t>.2026</w:t>
      </w:r>
    </w:p>
    <w:p w14:paraId="7BA4DDCF" w14:textId="77777777" w:rsidR="00C84C44" w:rsidRDefault="00C84C44" w:rsidP="00C84C44"/>
    <w:p w14:paraId="7EDE39DE" w14:textId="77777777" w:rsidR="00C84C44" w:rsidRDefault="00C84C44" w:rsidP="00C84C44">
      <w:r>
        <w:tab/>
      </w:r>
      <w:r>
        <w:tab/>
      </w:r>
      <w:r>
        <w:tab/>
      </w:r>
      <w:r>
        <w:tab/>
        <w:t>C O N V O C A T O R</w:t>
      </w:r>
    </w:p>
    <w:p w14:paraId="2E5EFA9A" w14:textId="77777777" w:rsidR="00C84C44" w:rsidRDefault="00C84C44" w:rsidP="00C84C44"/>
    <w:p w14:paraId="0CC0B0A7" w14:textId="2A3BCDAE" w:rsidR="00C84C44" w:rsidRDefault="00C84C44" w:rsidP="00C84C44">
      <w:pPr>
        <w:jc w:val="both"/>
      </w:pPr>
      <w:r>
        <w:tab/>
        <w:t xml:space="preserve">In </w:t>
      </w:r>
      <w:proofErr w:type="spellStart"/>
      <w:r>
        <w:t>conformitate</w:t>
      </w:r>
      <w:proofErr w:type="spellEnd"/>
      <w:r>
        <w:t xml:space="preserve"> cu </w:t>
      </w:r>
      <w:proofErr w:type="spellStart"/>
      <w:r>
        <w:t>prevederile</w:t>
      </w:r>
      <w:proofErr w:type="spellEnd"/>
      <w:r>
        <w:t xml:space="preserve"> </w:t>
      </w:r>
      <w:proofErr w:type="spellStart"/>
      <w:r>
        <w:t>Codului</w:t>
      </w:r>
      <w:proofErr w:type="spellEnd"/>
      <w:r>
        <w:t xml:space="preserve"> </w:t>
      </w:r>
      <w:proofErr w:type="spellStart"/>
      <w:r>
        <w:t>administrativ</w:t>
      </w:r>
      <w:proofErr w:type="spellEnd"/>
      <w:r>
        <w:t xml:space="preserve"> al </w:t>
      </w:r>
      <w:proofErr w:type="spellStart"/>
      <w:r>
        <w:t>Romaniei</w:t>
      </w:r>
      <w:proofErr w:type="spellEnd"/>
      <w:r>
        <w:t xml:space="preserve">, </w:t>
      </w:r>
      <w:proofErr w:type="spellStart"/>
      <w:proofErr w:type="gramStart"/>
      <w:r>
        <w:t>sunteti</w:t>
      </w:r>
      <w:proofErr w:type="spellEnd"/>
      <w:r>
        <w:t xml:space="preserve">  </w:t>
      </w:r>
      <w:proofErr w:type="spellStart"/>
      <w:r>
        <w:t>convocat</w:t>
      </w:r>
      <w:proofErr w:type="spellEnd"/>
      <w:proofErr w:type="gramEnd"/>
      <w:r>
        <w:t xml:space="preserve">  </w:t>
      </w:r>
      <w:proofErr w:type="spellStart"/>
      <w:r>
        <w:t>pentru</w:t>
      </w:r>
      <w:proofErr w:type="spellEnd"/>
      <w:r>
        <w:t xml:space="preserve"> a </w:t>
      </w:r>
      <w:proofErr w:type="spellStart"/>
      <w:proofErr w:type="gramStart"/>
      <w:r>
        <w:t>participa</w:t>
      </w:r>
      <w:proofErr w:type="spellEnd"/>
      <w:r>
        <w:t xml:space="preserve">  la</w:t>
      </w:r>
      <w:proofErr w:type="gramEnd"/>
      <w:r>
        <w:t xml:space="preserve"> </w:t>
      </w:r>
      <w:proofErr w:type="spellStart"/>
      <w:r>
        <w:t>sedinta</w:t>
      </w:r>
      <w:proofErr w:type="spellEnd"/>
      <w:r>
        <w:t xml:space="preserve"> </w:t>
      </w:r>
      <w:proofErr w:type="spellStart"/>
      <w:r>
        <w:t>ordinara</w:t>
      </w:r>
      <w:proofErr w:type="spellEnd"/>
      <w:r>
        <w:t xml:space="preserve">   </w:t>
      </w:r>
      <w:proofErr w:type="gramStart"/>
      <w:r>
        <w:t xml:space="preserve">a  </w:t>
      </w:r>
      <w:proofErr w:type="spellStart"/>
      <w:r>
        <w:t>Consiliului</w:t>
      </w:r>
      <w:proofErr w:type="spellEnd"/>
      <w:proofErr w:type="gramEnd"/>
      <w:r>
        <w:t xml:space="preserve"> Local </w:t>
      </w:r>
      <w:proofErr w:type="gramStart"/>
      <w:r>
        <w:t>Luica  ,</w:t>
      </w:r>
      <w:proofErr w:type="gramEnd"/>
      <w:r>
        <w:t xml:space="preserve"> </w:t>
      </w:r>
      <w:proofErr w:type="spellStart"/>
      <w:r>
        <w:t>ce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avea</w:t>
      </w:r>
      <w:proofErr w:type="spellEnd"/>
      <w:r>
        <w:t xml:space="preserve"> loc la </w:t>
      </w:r>
      <w:proofErr w:type="spellStart"/>
      <w:proofErr w:type="gramStart"/>
      <w:r>
        <w:t>sediul</w:t>
      </w:r>
      <w:proofErr w:type="spellEnd"/>
      <w:r>
        <w:t xml:space="preserve">  </w:t>
      </w:r>
      <w:proofErr w:type="spellStart"/>
      <w:r>
        <w:t>Primariei</w:t>
      </w:r>
      <w:proofErr w:type="spellEnd"/>
      <w:proofErr w:type="gramEnd"/>
      <w:r>
        <w:t xml:space="preserve"> , in data   de </w:t>
      </w:r>
      <w:proofErr w:type="gramStart"/>
      <w:r w:rsidR="0022345D">
        <w:t>27.08</w:t>
      </w:r>
      <w:r>
        <w:t>.2026 ,</w:t>
      </w:r>
      <w:proofErr w:type="spellStart"/>
      <w:r>
        <w:t>ora</w:t>
      </w:r>
      <w:proofErr w:type="spellEnd"/>
      <w:proofErr w:type="gramEnd"/>
      <w:r>
        <w:t xml:space="preserve"> 14,</w:t>
      </w:r>
      <w:proofErr w:type="gramStart"/>
      <w:r>
        <w:t>00 ,cu</w:t>
      </w:r>
      <w:proofErr w:type="gramEnd"/>
      <w:r>
        <w:t xml:space="preserve"> </w:t>
      </w:r>
      <w:proofErr w:type="spellStart"/>
      <w:r>
        <w:t>urmatoarea</w:t>
      </w:r>
      <w:proofErr w:type="spellEnd"/>
      <w:r>
        <w:t xml:space="preserve"> </w:t>
      </w:r>
      <w:proofErr w:type="spellStart"/>
      <w:r>
        <w:t>ordine</w:t>
      </w:r>
      <w:proofErr w:type="spellEnd"/>
      <w:r>
        <w:t xml:space="preserve"> de zi:</w:t>
      </w:r>
    </w:p>
    <w:p w14:paraId="5745ADD0" w14:textId="77777777" w:rsidR="00C84C44" w:rsidRDefault="00C84C44" w:rsidP="00C84C44">
      <w:pPr>
        <w:jc w:val="both"/>
      </w:pPr>
    </w:p>
    <w:p w14:paraId="1396A3AD" w14:textId="45A9D8E7" w:rsidR="0022345D" w:rsidRDefault="0022345D" w:rsidP="0022345D">
      <w:pPr>
        <w:jc w:val="both"/>
        <w:rPr>
          <w:rFonts w:ascii="Cambria" w:hAnsi="Cambria"/>
        </w:rPr>
      </w:pPr>
      <w:r>
        <w:rPr>
          <w:rFonts w:ascii="Cambria" w:hAnsi="Cambria"/>
        </w:rPr>
        <w:t>1.</w:t>
      </w:r>
      <w:r>
        <w:t xml:space="preserve"> </w:t>
      </w:r>
      <w:proofErr w:type="spellStart"/>
      <w:r>
        <w:t>A</w:t>
      </w:r>
      <w:r>
        <w:rPr>
          <w:rFonts w:ascii="Cambria" w:hAnsi="Cambria"/>
        </w:rPr>
        <w:t>probarea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Regulamentului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privind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functionarea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si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exploatarea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Statiilor</w:t>
      </w:r>
      <w:proofErr w:type="spellEnd"/>
      <w:r>
        <w:rPr>
          <w:rFonts w:ascii="Cambria" w:hAnsi="Cambria"/>
        </w:rPr>
        <w:t xml:space="preserve"> de </w:t>
      </w:r>
      <w:proofErr w:type="spellStart"/>
      <w:r>
        <w:rPr>
          <w:rFonts w:ascii="Cambria" w:hAnsi="Cambria"/>
        </w:rPr>
        <w:t>incarcare</w:t>
      </w:r>
      <w:proofErr w:type="spellEnd"/>
      <w:r>
        <w:rPr>
          <w:rFonts w:ascii="Cambria" w:hAnsi="Cambria"/>
        </w:rPr>
        <w:t xml:space="preserve"> a </w:t>
      </w:r>
      <w:proofErr w:type="spellStart"/>
      <w:r>
        <w:rPr>
          <w:rFonts w:ascii="Cambria" w:hAnsi="Cambria"/>
        </w:rPr>
        <w:t>vehiculelor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electr</w:t>
      </w:r>
      <w:r w:rsidR="008076A8">
        <w:rPr>
          <w:rFonts w:ascii="Cambria" w:hAnsi="Cambria"/>
        </w:rPr>
        <w:t>i</w:t>
      </w:r>
      <w:r>
        <w:rPr>
          <w:rFonts w:ascii="Cambria" w:hAnsi="Cambria"/>
        </w:rPr>
        <w:t>ce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si</w:t>
      </w:r>
      <w:proofErr w:type="spellEnd"/>
      <w:r>
        <w:rPr>
          <w:rFonts w:ascii="Cambria" w:hAnsi="Cambria"/>
        </w:rPr>
        <w:t xml:space="preserve"> hybrid plug-in </w:t>
      </w:r>
      <w:proofErr w:type="spellStart"/>
      <w:r>
        <w:rPr>
          <w:rFonts w:ascii="Cambria" w:hAnsi="Cambria"/>
        </w:rPr>
        <w:t>comuna</w:t>
      </w:r>
      <w:proofErr w:type="spellEnd"/>
      <w:r>
        <w:rPr>
          <w:rFonts w:ascii="Cambria" w:hAnsi="Cambria"/>
        </w:rPr>
        <w:t xml:space="preserve"> </w:t>
      </w:r>
      <w:proofErr w:type="spellStart"/>
      <w:proofErr w:type="gramStart"/>
      <w:r>
        <w:rPr>
          <w:rFonts w:ascii="Cambria" w:hAnsi="Cambria"/>
        </w:rPr>
        <w:t>Luica,judetul</w:t>
      </w:r>
      <w:proofErr w:type="spellEnd"/>
      <w:proofErr w:type="gram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Calarasi</w:t>
      </w:r>
      <w:proofErr w:type="spellEnd"/>
      <w:r>
        <w:rPr>
          <w:rFonts w:ascii="Cambria" w:hAnsi="Cambria"/>
        </w:rPr>
        <w:t>;</w:t>
      </w:r>
    </w:p>
    <w:p w14:paraId="1511D5AE" w14:textId="77777777" w:rsidR="0022345D" w:rsidRDefault="0022345D" w:rsidP="0022345D">
      <w:p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</w:rPr>
        <w:t xml:space="preserve">2.Diverse </w:t>
      </w:r>
      <w:proofErr w:type="spellStart"/>
      <w:r>
        <w:rPr>
          <w:rFonts w:ascii="Cambria" w:hAnsi="Cambria"/>
        </w:rPr>
        <w:t>probleme</w:t>
      </w:r>
      <w:proofErr w:type="spellEnd"/>
      <w:r>
        <w:rPr>
          <w:rFonts w:ascii="Cambria" w:hAnsi="Cambria"/>
        </w:rPr>
        <w:t xml:space="preserve"> ale </w:t>
      </w:r>
      <w:proofErr w:type="spellStart"/>
      <w:r>
        <w:rPr>
          <w:rFonts w:ascii="Cambria" w:hAnsi="Cambria"/>
        </w:rPr>
        <w:t>activitatii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curente</w:t>
      </w:r>
      <w:proofErr w:type="spellEnd"/>
      <w:r>
        <w:rPr>
          <w:rFonts w:ascii="Cambria" w:hAnsi="Cambria"/>
        </w:rPr>
        <w:t>.</w:t>
      </w:r>
    </w:p>
    <w:p w14:paraId="7B9252FB" w14:textId="77777777" w:rsidR="00C84C44" w:rsidRDefault="00C84C44" w:rsidP="00C84C44">
      <w:pPr>
        <w:jc w:val="both"/>
      </w:pPr>
    </w:p>
    <w:p w14:paraId="378673AD" w14:textId="77777777" w:rsidR="00C84C44" w:rsidRDefault="00C84C44" w:rsidP="00C84C44">
      <w:pPr>
        <w:jc w:val="both"/>
      </w:pPr>
    </w:p>
    <w:tbl>
      <w:tblPr>
        <w:tblW w:w="0" w:type="auto"/>
        <w:tblInd w:w="18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3"/>
        <w:gridCol w:w="5065"/>
      </w:tblGrid>
      <w:tr w:rsidR="00C84C44" w14:paraId="525563AD" w14:textId="77777777"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07D81" w14:textId="77777777" w:rsidR="00C84C44" w:rsidRDefault="00C84C44">
            <w:pPr>
              <w:spacing w:line="252" w:lineRule="auto"/>
              <w:rPr>
                <w:kern w:val="2"/>
                <w:sz w:val="22"/>
                <w:szCs w:val="22"/>
                <w14:ligatures w14:val="standardContextual"/>
              </w:rPr>
            </w:pPr>
            <w:r>
              <w:rPr>
                <w:kern w:val="2"/>
                <w:sz w:val="22"/>
                <w:szCs w:val="22"/>
                <w14:ligatures w14:val="standardContextual"/>
              </w:rPr>
              <w:t>Nr.crt.</w:t>
            </w:r>
          </w:p>
        </w:tc>
        <w:tc>
          <w:tcPr>
            <w:tcW w:w="5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B868B" w14:textId="77777777" w:rsidR="00C84C44" w:rsidRDefault="00C84C44">
            <w:pPr>
              <w:spacing w:line="252" w:lineRule="auto"/>
              <w:rPr>
                <w:kern w:val="2"/>
                <w:sz w:val="22"/>
                <w:szCs w:val="22"/>
                <w14:ligatures w14:val="standardContextual"/>
              </w:rPr>
            </w:pPr>
            <w:r>
              <w:rPr>
                <w:kern w:val="2"/>
                <w:sz w:val="22"/>
                <w:szCs w:val="22"/>
                <w14:ligatures w14:val="standardContextual"/>
              </w:rPr>
              <w:t>NUMELE SI PRENUMELE</w:t>
            </w:r>
          </w:p>
        </w:tc>
      </w:tr>
      <w:tr w:rsidR="00C84C44" w14:paraId="0813ED28" w14:textId="77777777"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DD43E" w14:textId="77777777" w:rsidR="00C84C44" w:rsidRDefault="00C84C44">
            <w:pPr>
              <w:spacing w:line="252" w:lineRule="auto"/>
              <w:rPr>
                <w:kern w:val="2"/>
                <w:sz w:val="22"/>
                <w:szCs w:val="22"/>
                <w14:ligatures w14:val="standardContextual"/>
              </w:rPr>
            </w:pPr>
            <w:r>
              <w:rPr>
                <w:kern w:val="2"/>
                <w:sz w:val="22"/>
                <w:szCs w:val="22"/>
                <w14:ligatures w14:val="standardContextual"/>
              </w:rPr>
              <w:t>1</w:t>
            </w:r>
          </w:p>
        </w:tc>
        <w:tc>
          <w:tcPr>
            <w:tcW w:w="5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413AF" w14:textId="77777777" w:rsidR="00C84C44" w:rsidRDefault="00C84C44">
            <w:pPr>
              <w:spacing w:line="252" w:lineRule="auto"/>
              <w:rPr>
                <w:kern w:val="2"/>
                <w:sz w:val="22"/>
                <w:szCs w:val="22"/>
                <w14:ligatures w14:val="standardContextual"/>
              </w:rPr>
            </w:pPr>
            <w:r>
              <w:rPr>
                <w:kern w:val="2"/>
                <w:sz w:val="22"/>
                <w:szCs w:val="22"/>
                <w14:ligatures w14:val="standardContextual"/>
              </w:rPr>
              <w:t>APOSTOL MARIAN</w:t>
            </w:r>
          </w:p>
        </w:tc>
      </w:tr>
      <w:tr w:rsidR="00C84C44" w14:paraId="2FCE7BC8" w14:textId="77777777"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DBD11" w14:textId="77777777" w:rsidR="00C84C44" w:rsidRDefault="00C84C44">
            <w:pPr>
              <w:spacing w:line="252" w:lineRule="auto"/>
              <w:rPr>
                <w:kern w:val="2"/>
                <w:sz w:val="22"/>
                <w:szCs w:val="22"/>
                <w14:ligatures w14:val="standardContextual"/>
              </w:rPr>
            </w:pPr>
            <w:r>
              <w:rPr>
                <w:kern w:val="2"/>
                <w:sz w:val="22"/>
                <w:szCs w:val="22"/>
                <w14:ligatures w14:val="standardContextual"/>
              </w:rPr>
              <w:t>2</w:t>
            </w:r>
          </w:p>
        </w:tc>
        <w:tc>
          <w:tcPr>
            <w:tcW w:w="5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B3575" w14:textId="77777777" w:rsidR="00C84C44" w:rsidRDefault="00C84C44">
            <w:pPr>
              <w:spacing w:line="252" w:lineRule="auto"/>
              <w:rPr>
                <w:kern w:val="2"/>
                <w:sz w:val="22"/>
                <w:szCs w:val="22"/>
                <w14:ligatures w14:val="standardContextual"/>
              </w:rPr>
            </w:pPr>
            <w:r>
              <w:rPr>
                <w:kern w:val="2"/>
                <w:sz w:val="22"/>
                <w:szCs w:val="22"/>
                <w14:ligatures w14:val="standardContextual"/>
              </w:rPr>
              <w:t>CHIȚU FLORIN</w:t>
            </w:r>
          </w:p>
        </w:tc>
      </w:tr>
      <w:tr w:rsidR="00C84C44" w14:paraId="28F5C143" w14:textId="77777777"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F7CED" w14:textId="77777777" w:rsidR="00C84C44" w:rsidRDefault="00C84C44">
            <w:pPr>
              <w:spacing w:line="252" w:lineRule="auto"/>
              <w:rPr>
                <w:kern w:val="2"/>
                <w:sz w:val="22"/>
                <w:szCs w:val="22"/>
                <w14:ligatures w14:val="standardContextual"/>
              </w:rPr>
            </w:pPr>
            <w:r>
              <w:rPr>
                <w:kern w:val="2"/>
                <w:sz w:val="22"/>
                <w:szCs w:val="22"/>
                <w14:ligatures w14:val="standardContextual"/>
              </w:rPr>
              <w:t>3</w:t>
            </w:r>
          </w:p>
        </w:tc>
        <w:tc>
          <w:tcPr>
            <w:tcW w:w="5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85EB3" w14:textId="77777777" w:rsidR="00C84C44" w:rsidRDefault="00C84C44">
            <w:pPr>
              <w:spacing w:line="252" w:lineRule="auto"/>
              <w:rPr>
                <w:kern w:val="2"/>
                <w:sz w:val="22"/>
                <w:szCs w:val="22"/>
                <w14:ligatures w14:val="standardContextual"/>
              </w:rPr>
            </w:pPr>
            <w:r>
              <w:rPr>
                <w:kern w:val="2"/>
                <w:sz w:val="22"/>
                <w:szCs w:val="22"/>
                <w14:ligatures w14:val="standardContextual"/>
              </w:rPr>
              <w:t>DELIU VASILE</w:t>
            </w:r>
          </w:p>
        </w:tc>
      </w:tr>
      <w:tr w:rsidR="00C84C44" w14:paraId="5DA42A6F" w14:textId="77777777"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3DEB5" w14:textId="77777777" w:rsidR="00C84C44" w:rsidRDefault="00C84C44">
            <w:pPr>
              <w:spacing w:line="252" w:lineRule="auto"/>
              <w:rPr>
                <w:kern w:val="2"/>
                <w:sz w:val="22"/>
                <w:szCs w:val="22"/>
                <w14:ligatures w14:val="standardContextual"/>
              </w:rPr>
            </w:pPr>
            <w:r>
              <w:rPr>
                <w:kern w:val="2"/>
                <w:sz w:val="22"/>
                <w:szCs w:val="22"/>
                <w14:ligatures w14:val="standardContextual"/>
              </w:rPr>
              <w:t>4</w:t>
            </w:r>
          </w:p>
        </w:tc>
        <w:tc>
          <w:tcPr>
            <w:tcW w:w="5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3CEDF" w14:textId="77777777" w:rsidR="00C84C44" w:rsidRDefault="00C84C44">
            <w:pPr>
              <w:spacing w:line="252" w:lineRule="auto"/>
              <w:rPr>
                <w:kern w:val="2"/>
                <w:sz w:val="22"/>
                <w:szCs w:val="22"/>
                <w14:ligatures w14:val="standardContextual"/>
              </w:rPr>
            </w:pPr>
            <w:r>
              <w:rPr>
                <w:kern w:val="2"/>
                <w:sz w:val="22"/>
                <w:szCs w:val="22"/>
                <w14:ligatures w14:val="standardContextual"/>
              </w:rPr>
              <w:t>DOBRIN NICOLAE</w:t>
            </w:r>
          </w:p>
        </w:tc>
      </w:tr>
      <w:tr w:rsidR="00C84C44" w14:paraId="670B3C1B" w14:textId="77777777"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CD3F7" w14:textId="77777777" w:rsidR="00C84C44" w:rsidRDefault="00C84C44">
            <w:pPr>
              <w:spacing w:line="252" w:lineRule="auto"/>
              <w:rPr>
                <w:kern w:val="2"/>
                <w:sz w:val="22"/>
                <w:szCs w:val="22"/>
                <w14:ligatures w14:val="standardContextual"/>
              </w:rPr>
            </w:pPr>
            <w:r>
              <w:rPr>
                <w:kern w:val="2"/>
                <w:sz w:val="22"/>
                <w:szCs w:val="22"/>
                <w14:ligatures w14:val="standardContextual"/>
              </w:rPr>
              <w:t>5</w:t>
            </w:r>
          </w:p>
        </w:tc>
        <w:tc>
          <w:tcPr>
            <w:tcW w:w="5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C9D4B" w14:textId="77777777" w:rsidR="00C84C44" w:rsidRDefault="00C84C44">
            <w:pPr>
              <w:spacing w:line="252" w:lineRule="auto"/>
              <w:rPr>
                <w:kern w:val="2"/>
                <w:sz w:val="22"/>
                <w:szCs w:val="22"/>
                <w14:ligatures w14:val="standardContextual"/>
              </w:rPr>
            </w:pPr>
            <w:r>
              <w:rPr>
                <w:kern w:val="2"/>
                <w:sz w:val="22"/>
                <w:szCs w:val="22"/>
                <w14:ligatures w14:val="standardContextual"/>
              </w:rPr>
              <w:t>DRAGNE LUCIAN</w:t>
            </w:r>
          </w:p>
        </w:tc>
      </w:tr>
      <w:tr w:rsidR="00C84C44" w14:paraId="561537DD" w14:textId="77777777"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DCD4C" w14:textId="77777777" w:rsidR="00C84C44" w:rsidRDefault="00C84C44">
            <w:pPr>
              <w:spacing w:line="252" w:lineRule="auto"/>
              <w:rPr>
                <w:kern w:val="2"/>
                <w:sz w:val="22"/>
                <w:szCs w:val="22"/>
                <w14:ligatures w14:val="standardContextual"/>
              </w:rPr>
            </w:pPr>
            <w:r>
              <w:rPr>
                <w:kern w:val="2"/>
                <w:sz w:val="22"/>
                <w:szCs w:val="22"/>
                <w14:ligatures w14:val="standardContextual"/>
              </w:rPr>
              <w:t>6</w:t>
            </w:r>
          </w:p>
        </w:tc>
        <w:tc>
          <w:tcPr>
            <w:tcW w:w="5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9AF41" w14:textId="77777777" w:rsidR="00C84C44" w:rsidRDefault="00C84C44">
            <w:pPr>
              <w:spacing w:line="252" w:lineRule="auto"/>
              <w:rPr>
                <w:kern w:val="2"/>
                <w:sz w:val="22"/>
                <w:szCs w:val="22"/>
                <w14:ligatures w14:val="standardContextual"/>
              </w:rPr>
            </w:pPr>
            <w:r>
              <w:rPr>
                <w:kern w:val="2"/>
                <w:sz w:val="22"/>
                <w:szCs w:val="22"/>
                <w14:ligatures w14:val="standardContextual"/>
              </w:rPr>
              <w:t>EFTIMIE NICULAE</w:t>
            </w:r>
          </w:p>
        </w:tc>
      </w:tr>
      <w:tr w:rsidR="00C84C44" w14:paraId="264697F2" w14:textId="77777777"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CFED1" w14:textId="77777777" w:rsidR="00C84C44" w:rsidRDefault="00C84C44">
            <w:pPr>
              <w:spacing w:line="252" w:lineRule="auto"/>
              <w:rPr>
                <w:kern w:val="2"/>
                <w:sz w:val="22"/>
                <w:szCs w:val="22"/>
                <w14:ligatures w14:val="standardContextual"/>
              </w:rPr>
            </w:pPr>
            <w:r>
              <w:rPr>
                <w:kern w:val="2"/>
                <w:sz w:val="22"/>
                <w:szCs w:val="22"/>
                <w14:ligatures w14:val="standardContextual"/>
              </w:rPr>
              <w:t>7</w:t>
            </w:r>
          </w:p>
        </w:tc>
        <w:tc>
          <w:tcPr>
            <w:tcW w:w="5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85020" w14:textId="77777777" w:rsidR="00C84C44" w:rsidRDefault="00C84C44">
            <w:pPr>
              <w:spacing w:line="252" w:lineRule="auto"/>
              <w:rPr>
                <w:kern w:val="2"/>
                <w:sz w:val="22"/>
                <w:szCs w:val="22"/>
                <w14:ligatures w14:val="standardContextual"/>
              </w:rPr>
            </w:pPr>
            <w:r>
              <w:rPr>
                <w:kern w:val="2"/>
                <w:sz w:val="22"/>
                <w:szCs w:val="22"/>
                <w14:ligatures w14:val="standardContextual"/>
              </w:rPr>
              <w:t>IACOB OCTAVIA</w:t>
            </w:r>
          </w:p>
        </w:tc>
      </w:tr>
      <w:tr w:rsidR="00C84C44" w14:paraId="64F54F1B" w14:textId="77777777"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FDADA" w14:textId="77777777" w:rsidR="00C84C44" w:rsidRDefault="00C84C44">
            <w:pPr>
              <w:spacing w:line="252" w:lineRule="auto"/>
              <w:rPr>
                <w:kern w:val="2"/>
                <w:sz w:val="22"/>
                <w:szCs w:val="22"/>
                <w14:ligatures w14:val="standardContextual"/>
              </w:rPr>
            </w:pPr>
            <w:r>
              <w:rPr>
                <w:kern w:val="2"/>
                <w:sz w:val="22"/>
                <w:szCs w:val="22"/>
                <w14:ligatures w14:val="standardContextual"/>
              </w:rPr>
              <w:t>8</w:t>
            </w:r>
          </w:p>
        </w:tc>
        <w:tc>
          <w:tcPr>
            <w:tcW w:w="5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BE964" w14:textId="77777777" w:rsidR="00C84C44" w:rsidRDefault="00C84C44">
            <w:pPr>
              <w:spacing w:line="252" w:lineRule="auto"/>
              <w:rPr>
                <w:kern w:val="2"/>
                <w:sz w:val="22"/>
                <w:szCs w:val="22"/>
                <w14:ligatures w14:val="standardContextual"/>
              </w:rPr>
            </w:pPr>
            <w:r>
              <w:rPr>
                <w:kern w:val="2"/>
                <w:sz w:val="22"/>
                <w:szCs w:val="22"/>
                <w14:ligatures w14:val="standardContextual"/>
              </w:rPr>
              <w:t>ISPIR NICOLAE</w:t>
            </w:r>
          </w:p>
        </w:tc>
      </w:tr>
      <w:tr w:rsidR="00C84C44" w14:paraId="0C5B0438" w14:textId="77777777"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8BE56" w14:textId="77777777" w:rsidR="00C84C44" w:rsidRDefault="00C84C44">
            <w:pPr>
              <w:spacing w:line="252" w:lineRule="auto"/>
              <w:rPr>
                <w:kern w:val="2"/>
                <w:sz w:val="22"/>
                <w:szCs w:val="22"/>
                <w14:ligatures w14:val="standardContextual"/>
              </w:rPr>
            </w:pPr>
            <w:r>
              <w:rPr>
                <w:kern w:val="2"/>
                <w:sz w:val="22"/>
                <w:szCs w:val="22"/>
                <w14:ligatures w14:val="standardContextual"/>
              </w:rPr>
              <w:t>9</w:t>
            </w:r>
          </w:p>
        </w:tc>
        <w:tc>
          <w:tcPr>
            <w:tcW w:w="5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AC8ED" w14:textId="77777777" w:rsidR="00C84C44" w:rsidRDefault="00C84C44">
            <w:pPr>
              <w:spacing w:line="252" w:lineRule="auto"/>
              <w:rPr>
                <w:kern w:val="2"/>
                <w:sz w:val="22"/>
                <w:szCs w:val="22"/>
                <w14:ligatures w14:val="standardContextual"/>
              </w:rPr>
            </w:pPr>
            <w:r>
              <w:rPr>
                <w:kern w:val="2"/>
                <w:sz w:val="22"/>
                <w:szCs w:val="22"/>
                <w14:ligatures w14:val="standardContextual"/>
              </w:rPr>
              <w:t>PENCU GHEORGHE</w:t>
            </w:r>
          </w:p>
        </w:tc>
      </w:tr>
      <w:tr w:rsidR="00C84C44" w14:paraId="098CA4A1" w14:textId="77777777"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D7CD6" w14:textId="77777777" w:rsidR="00C84C44" w:rsidRDefault="00C84C44">
            <w:pPr>
              <w:spacing w:line="252" w:lineRule="auto"/>
              <w:rPr>
                <w:kern w:val="2"/>
                <w:sz w:val="22"/>
                <w:szCs w:val="22"/>
                <w14:ligatures w14:val="standardContextual"/>
              </w:rPr>
            </w:pPr>
            <w:r>
              <w:rPr>
                <w:kern w:val="2"/>
                <w:sz w:val="22"/>
                <w:szCs w:val="22"/>
                <w14:ligatures w14:val="standardContextual"/>
              </w:rPr>
              <w:t>10</w:t>
            </w:r>
          </w:p>
        </w:tc>
        <w:tc>
          <w:tcPr>
            <w:tcW w:w="5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AE2D3" w14:textId="77777777" w:rsidR="00C84C44" w:rsidRDefault="00C84C44">
            <w:pPr>
              <w:spacing w:line="252" w:lineRule="auto"/>
              <w:rPr>
                <w:kern w:val="2"/>
                <w:sz w:val="22"/>
                <w:szCs w:val="22"/>
                <w14:ligatures w14:val="standardContextual"/>
              </w:rPr>
            </w:pPr>
            <w:r>
              <w:rPr>
                <w:kern w:val="2"/>
                <w:sz w:val="22"/>
                <w:szCs w:val="22"/>
                <w14:ligatures w14:val="standardContextual"/>
              </w:rPr>
              <w:t>PISICĂ MARIETA</w:t>
            </w:r>
          </w:p>
        </w:tc>
      </w:tr>
      <w:tr w:rsidR="00C84C44" w14:paraId="0AA2C306" w14:textId="77777777">
        <w:trPr>
          <w:trHeight w:val="315"/>
        </w:trPr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45E38" w14:textId="77777777" w:rsidR="00C84C44" w:rsidRDefault="00C84C44">
            <w:pPr>
              <w:spacing w:line="252" w:lineRule="auto"/>
              <w:rPr>
                <w:kern w:val="2"/>
                <w:sz w:val="22"/>
                <w:szCs w:val="22"/>
                <w14:ligatures w14:val="standardContextual"/>
              </w:rPr>
            </w:pPr>
            <w:r>
              <w:rPr>
                <w:kern w:val="2"/>
                <w:sz w:val="22"/>
                <w:szCs w:val="22"/>
                <w14:ligatures w14:val="standardContextual"/>
              </w:rPr>
              <w:t xml:space="preserve">11 </w:t>
            </w:r>
          </w:p>
        </w:tc>
        <w:tc>
          <w:tcPr>
            <w:tcW w:w="5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F9138" w14:textId="77777777" w:rsidR="00C84C44" w:rsidRDefault="00C84C44">
            <w:pPr>
              <w:spacing w:line="252" w:lineRule="auto"/>
              <w:rPr>
                <w:kern w:val="2"/>
                <w:sz w:val="22"/>
                <w:szCs w:val="22"/>
                <w14:ligatures w14:val="standardContextual"/>
              </w:rPr>
            </w:pPr>
            <w:r>
              <w:rPr>
                <w:kern w:val="2"/>
                <w:sz w:val="22"/>
                <w:szCs w:val="22"/>
                <w14:ligatures w14:val="standardContextual"/>
              </w:rPr>
              <w:t>STATE NICOLAE</w:t>
            </w:r>
          </w:p>
        </w:tc>
      </w:tr>
    </w:tbl>
    <w:p w14:paraId="21208111" w14:textId="77777777" w:rsidR="00C84C44" w:rsidRDefault="00C84C44" w:rsidP="00C84C44">
      <w:pPr>
        <w:ind w:left="3600"/>
      </w:pPr>
    </w:p>
    <w:p w14:paraId="77043261" w14:textId="77777777" w:rsidR="00C84C44" w:rsidRDefault="00C84C44" w:rsidP="00C84C44">
      <w:pPr>
        <w:ind w:left="3600"/>
      </w:pPr>
      <w:r>
        <w:t xml:space="preserve"> </w:t>
      </w:r>
    </w:p>
    <w:p w14:paraId="770D9ED5" w14:textId="77777777" w:rsidR="00C84C44" w:rsidRDefault="00C84C44" w:rsidP="00C84C44">
      <w:pPr>
        <w:ind w:left="3600"/>
      </w:pPr>
      <w:r>
        <w:t xml:space="preserve">   PRIMAR</w:t>
      </w:r>
    </w:p>
    <w:p w14:paraId="60934B49" w14:textId="77777777" w:rsidR="00C84C44" w:rsidRDefault="00C84C44" w:rsidP="00C84C44">
      <w:r>
        <w:tab/>
      </w:r>
      <w:r>
        <w:tab/>
      </w:r>
      <w:r>
        <w:tab/>
      </w:r>
      <w:r>
        <w:tab/>
      </w:r>
      <w:r>
        <w:tab/>
        <w:t>DOBRIN ION</w:t>
      </w:r>
    </w:p>
    <w:p w14:paraId="0DBC1DBE" w14:textId="77777777" w:rsidR="00C84C44" w:rsidRDefault="00C84C44" w:rsidP="00C84C44"/>
    <w:p w14:paraId="04CDBCEC" w14:textId="77777777" w:rsidR="00C84C44" w:rsidRDefault="00C84C44" w:rsidP="00C84C44"/>
    <w:p w14:paraId="63D5545E" w14:textId="77777777" w:rsidR="00C84C44" w:rsidRDefault="00C84C44" w:rsidP="00C84C44"/>
    <w:p w14:paraId="4505C140" w14:textId="77777777" w:rsidR="00FD772A" w:rsidRDefault="00FD772A"/>
    <w:sectPr w:rsidR="00FD772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34A8"/>
    <w:rsid w:val="0022345D"/>
    <w:rsid w:val="003D2DBF"/>
    <w:rsid w:val="00414741"/>
    <w:rsid w:val="008076A8"/>
    <w:rsid w:val="00921739"/>
    <w:rsid w:val="00C84C44"/>
    <w:rsid w:val="00D334A8"/>
    <w:rsid w:val="00F91D71"/>
    <w:rsid w:val="00FD7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9963C3"/>
  <w15:chartTrackingRefBased/>
  <w15:docId w15:val="{CB431F3B-A358-4BF3-8F15-B81849047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4C4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334A8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GB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334A8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GB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334A8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n-GB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334A8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val="en-GB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334A8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val="en-GB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334A8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en-GB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334A8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en-GB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334A8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en-GB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334A8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334A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334A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334A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334A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334A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334A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334A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334A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334A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334A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334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334A8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GB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334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334A8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en-GB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334A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334A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val="en-GB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334A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334A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val="en-GB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334A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334A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690</Characters>
  <Application>Microsoft Office Word</Application>
  <DocSecurity>0</DocSecurity>
  <Lines>5</Lines>
  <Paragraphs>1</Paragraphs>
  <ScaleCrop>false</ScaleCrop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luica</dc:creator>
  <cp:keywords/>
  <dc:description/>
  <cp:lastModifiedBy>luica</cp:lastModifiedBy>
  <cp:revision>7</cp:revision>
  <cp:lastPrinted>2026-08-24T07:38:00Z</cp:lastPrinted>
  <dcterms:created xsi:type="dcterms:W3CDTF">2026-08-24T07:23:00Z</dcterms:created>
  <dcterms:modified xsi:type="dcterms:W3CDTF">2026-09-01T05:33:00Z</dcterms:modified>
</cp:coreProperties>
</file>